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49" w:rsidRDefault="0009069A">
      <w:r>
        <w:t>Dossier Presse en ligne</w:t>
      </w:r>
      <w:bookmarkStart w:id="0" w:name="_GoBack"/>
      <w:bookmarkEnd w:id="0"/>
    </w:p>
    <w:p w:rsidR="0009069A" w:rsidRDefault="0009069A"/>
    <w:p w:rsidR="0009069A" w:rsidRDefault="0009069A">
      <w:r w:rsidRPr="0009069A">
        <w:t>https://drive.google.com/drive/folders/0B8Hz72c7-QZsfnRjRE9pRHRKMVY2blZURldWc2xHeDJuMU1JNl9fdzR4WkNTOFFra2JZbXM?usp=sharing</w:t>
      </w:r>
    </w:p>
    <w:sectPr w:rsidR="0009069A" w:rsidSect="006C70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9A"/>
    <w:rsid w:val="0009069A"/>
    <w:rsid w:val="006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E6D8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Macintosh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maithe</dc:creator>
  <cp:keywords/>
  <dc:description/>
  <cp:lastModifiedBy>maithe</cp:lastModifiedBy>
  <cp:revision>1</cp:revision>
  <dcterms:created xsi:type="dcterms:W3CDTF">2018-03-21T15:08:00Z</dcterms:created>
  <dcterms:modified xsi:type="dcterms:W3CDTF">2018-03-21T15:09:00Z</dcterms:modified>
</cp:coreProperties>
</file>